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AA6DC" w14:textId="77777777" w:rsidR="004532A3" w:rsidRPr="00AD75C0" w:rsidRDefault="004532A3" w:rsidP="004532A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5E619EB2" w14:textId="4513009D" w:rsidR="007B32C1" w:rsidRPr="004532A3" w:rsidRDefault="007B32C1" w:rsidP="004532A3">
      <w:pPr>
        <w:shd w:val="clear" w:color="auto" w:fill="FFFFFF" w:themeFill="background1"/>
        <w:spacing w:before="240"/>
        <w:jc w:val="center"/>
        <w:rPr>
          <w:rFonts w:ascii="Arial" w:hAnsi="Arial" w:cs="Arial"/>
          <w:b/>
          <w:sz w:val="28"/>
          <w:szCs w:val="28"/>
        </w:rPr>
      </w:pPr>
      <w:r w:rsidRPr="004532A3">
        <w:rPr>
          <w:rFonts w:ascii="Arial" w:hAnsi="Arial" w:cs="Arial"/>
          <w:b/>
          <w:sz w:val="28"/>
          <w:szCs w:val="28"/>
        </w:rPr>
        <w:t>ke střetu zájmů, požadavky vyplývající ze zákona o provádění mezinárodních sankcí a seznam poddodavatelů</w:t>
      </w: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4532A3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34C9ABC9" w:rsidR="00ED3D27" w:rsidRPr="00BD2C00" w:rsidRDefault="004413F9" w:rsidP="004532A3">
            <w:pPr>
              <w:jc w:val="left"/>
              <w:rPr>
                <w:rFonts w:ascii="Arial" w:hAnsi="Arial" w:cs="Arial"/>
                <w:b/>
                <w:szCs w:val="22"/>
              </w:rPr>
            </w:pPr>
            <w:bookmarkStart w:id="0" w:name="_Hlk163057461"/>
            <w:r w:rsidRPr="00BD2C00">
              <w:rPr>
                <w:rFonts w:ascii="Arial" w:hAnsi="Arial" w:cs="Arial"/>
                <w:b/>
                <w:bCs/>
                <w:szCs w:val="22"/>
              </w:rPr>
              <w:t xml:space="preserve">FAF </w:t>
            </w:r>
            <w:proofErr w:type="gramStart"/>
            <w:r w:rsidRPr="00BD2C00">
              <w:rPr>
                <w:rFonts w:ascii="Arial" w:hAnsi="Arial" w:cs="Arial"/>
                <w:b/>
                <w:bCs/>
                <w:szCs w:val="22"/>
              </w:rPr>
              <w:t xml:space="preserve">UK </w:t>
            </w:r>
            <w:bookmarkEnd w:id="0"/>
            <w:r w:rsidRPr="00BD2C00">
              <w:rPr>
                <w:rFonts w:ascii="Arial" w:hAnsi="Arial" w:cs="Arial"/>
                <w:b/>
                <w:bCs/>
                <w:szCs w:val="22"/>
              </w:rPr>
              <w:t>- Recirkulační</w:t>
            </w:r>
            <w:proofErr w:type="gramEnd"/>
            <w:r w:rsidRPr="00BD2C00">
              <w:rPr>
                <w:rFonts w:ascii="Arial" w:hAnsi="Arial" w:cs="Arial"/>
                <w:b/>
                <w:bCs/>
                <w:szCs w:val="22"/>
              </w:rPr>
              <w:t xml:space="preserve"> chladící zařízení pro vakuové odparky</w:t>
            </w:r>
          </w:p>
        </w:tc>
      </w:tr>
      <w:tr w:rsidR="00ED3D27" w:rsidRPr="004532A3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631C521D" w14:textId="1AEEF112" w:rsidR="00ED3D27" w:rsidRPr="004532A3" w:rsidRDefault="002B6376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eastAsia="Times New Roman" w:hAnsi="Arial" w:cs="Arial"/>
                <w:bCs/>
                <w:kern w:val="28"/>
                <w:sz w:val="20"/>
                <w:szCs w:val="20"/>
                <w:lang w:eastAsia="x-none"/>
              </w:rPr>
              <w:t>Otevřené řízení veřejné zakázky na služby v nadlimitním režimu dle zákona č. 134/2016 Sb., v platném znění.</w:t>
            </w:r>
          </w:p>
        </w:tc>
      </w:tr>
      <w:tr w:rsidR="00ED3D27" w:rsidRPr="004532A3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Univerzita Karlova, Farmaceutická fakulta v Hradci Králové</w:t>
            </w:r>
          </w:p>
          <w:p w14:paraId="5FAF80FF" w14:textId="032FC6D3" w:rsidR="00ED3D27" w:rsidRPr="004532A3" w:rsidRDefault="00ED3D27" w:rsidP="004532A3">
            <w:pPr>
              <w:pStyle w:val="Nzev"/>
              <w:spacing w:before="120" w:after="120"/>
              <w:ind w:left="0"/>
              <w:jc w:val="left"/>
              <w:rPr>
                <w:rFonts w:ascii="Arial" w:hAnsi="Arial" w:cs="Arial"/>
                <w:b w:val="0"/>
                <w:sz w:val="20"/>
                <w:szCs w:val="20"/>
                <w:lang w:val="cs-CZ"/>
              </w:rPr>
            </w:pP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Akademika Heyrovského 1203/8, 500 0</w:t>
            </w:r>
            <w:r w:rsidR="005C0685"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>3</w:t>
            </w:r>
            <w:r w:rsidRPr="004532A3">
              <w:rPr>
                <w:rFonts w:ascii="Arial" w:hAnsi="Arial" w:cs="Arial"/>
                <w:b w:val="0"/>
                <w:sz w:val="20"/>
                <w:szCs w:val="20"/>
                <w:lang w:val="cs-CZ"/>
              </w:rPr>
              <w:t xml:space="preserve"> Hradec Králové</w:t>
            </w:r>
          </w:p>
        </w:tc>
      </w:tr>
      <w:tr w:rsidR="00ED3D27" w:rsidRPr="004532A3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4532A3" w:rsidRDefault="00ED3D27" w:rsidP="004532A3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532A3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4532A3" w:rsidRDefault="00ED3D27" w:rsidP="004532A3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4532A3">
              <w:rPr>
                <w:rFonts w:ascii="Arial" w:hAnsi="Arial" w:cs="Arial"/>
                <w:sz w:val="20"/>
                <w:szCs w:val="20"/>
              </w:rPr>
              <w:t>doc. PharmDr. Jaroslav Roh, Ph.D., děkan</w:t>
            </w:r>
          </w:p>
        </w:tc>
      </w:tr>
    </w:tbl>
    <w:p w14:paraId="3BE57121" w14:textId="77777777" w:rsidR="00ED3D27" w:rsidRPr="004532A3" w:rsidRDefault="00ED3D27" w:rsidP="004532A3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4"/>
        <w:gridCol w:w="6579"/>
      </w:tblGrid>
      <w:tr w:rsidR="00ED3D27" w:rsidRPr="004532A3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4532A3" w:rsidRDefault="00ED3D27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Identifikační údaje dodavatele /dále jen „dodavatel“/</w:t>
            </w:r>
          </w:p>
        </w:tc>
      </w:tr>
      <w:tr w:rsidR="004532A3" w:rsidRPr="004532A3" w14:paraId="3D96B02E" w14:textId="77777777" w:rsidTr="00C01ABC">
        <w:tc>
          <w:tcPr>
            <w:tcW w:w="1685" w:type="pct"/>
            <w:shd w:val="clear" w:color="auto" w:fill="DEEAF6"/>
            <w:vAlign w:val="center"/>
          </w:tcPr>
          <w:p w14:paraId="17E4CBEB" w14:textId="07EF8ED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b/>
                <w:sz w:val="20"/>
                <w:szCs w:val="20"/>
              </w:rPr>
              <w:t>Obchodní firma</w:t>
            </w:r>
            <w:r>
              <w:rPr>
                <w:rFonts w:ascii="Arial" w:eastAsia="Calibri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315" w:type="pct"/>
            <w:shd w:val="clear" w:color="auto" w:fill="auto"/>
          </w:tcPr>
          <w:p w14:paraId="3F6FC2F3" w14:textId="2DA6415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03EE1C7A" w14:textId="77777777" w:rsidTr="00C01ABC">
        <w:trPr>
          <w:trHeight w:val="337"/>
        </w:trPr>
        <w:tc>
          <w:tcPr>
            <w:tcW w:w="1685" w:type="pct"/>
            <w:shd w:val="clear" w:color="auto" w:fill="DEEAF6"/>
          </w:tcPr>
          <w:p w14:paraId="58F1AEA0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IČO</w:t>
            </w:r>
          </w:p>
        </w:tc>
        <w:tc>
          <w:tcPr>
            <w:tcW w:w="3315" w:type="pct"/>
            <w:shd w:val="clear" w:color="auto" w:fill="auto"/>
          </w:tcPr>
          <w:p w14:paraId="4AC508C4" w14:textId="5E253058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6A865C72" w14:textId="77777777" w:rsidTr="00C01ABC">
        <w:tc>
          <w:tcPr>
            <w:tcW w:w="1685" w:type="pct"/>
            <w:shd w:val="clear" w:color="auto" w:fill="DEEAF6"/>
          </w:tcPr>
          <w:p w14:paraId="60C71C8E" w14:textId="77777777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4532A3">
              <w:rPr>
                <w:rFonts w:ascii="Arial" w:eastAsia="Calibri" w:hAnsi="Arial" w:cs="Arial"/>
                <w:sz w:val="20"/>
                <w:szCs w:val="20"/>
              </w:rPr>
              <w:t>Sídlo</w:t>
            </w:r>
          </w:p>
        </w:tc>
        <w:tc>
          <w:tcPr>
            <w:tcW w:w="3315" w:type="pct"/>
            <w:shd w:val="clear" w:color="auto" w:fill="auto"/>
          </w:tcPr>
          <w:p w14:paraId="519F622E" w14:textId="53BC9156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532A3" w:rsidRPr="004532A3" w14:paraId="40740457" w14:textId="77777777" w:rsidTr="00C01ABC">
        <w:tc>
          <w:tcPr>
            <w:tcW w:w="1685" w:type="pct"/>
            <w:shd w:val="clear" w:color="auto" w:fill="DEEAF6"/>
          </w:tcPr>
          <w:p w14:paraId="53420388" w14:textId="06D87DE5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315" w:type="pct"/>
            <w:shd w:val="clear" w:color="auto" w:fill="auto"/>
          </w:tcPr>
          <w:p w14:paraId="268E698D" w14:textId="04206344" w:rsidR="004532A3" w:rsidRPr="004532A3" w:rsidRDefault="004532A3" w:rsidP="004532A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69AFED61" w14:textId="77777777" w:rsidR="00BC6AFD" w:rsidRPr="004532A3" w:rsidRDefault="00BC6AFD" w:rsidP="004532A3">
      <w:pPr>
        <w:pStyle w:val="Nadpis1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bookmarkStart w:id="1" w:name="_Toc120731836"/>
      <w:bookmarkStart w:id="2" w:name="_Toc122426931"/>
      <w:r w:rsidRPr="004532A3">
        <w:rPr>
          <w:rFonts w:ascii="Arial" w:hAnsi="Arial" w:cs="Arial"/>
          <w:sz w:val="20"/>
          <w:szCs w:val="20"/>
        </w:rPr>
        <w:t>Další požadavky zadavatele na osobu dodavatele</w:t>
      </w:r>
      <w:bookmarkEnd w:id="1"/>
      <w:bookmarkEnd w:id="2"/>
    </w:p>
    <w:p w14:paraId="1D329F39" w14:textId="1389BCC8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střetu zájmů</w:t>
      </w:r>
    </w:p>
    <w:p w14:paraId="3A130049" w14:textId="4D813378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nevztahuje § 4b zákona č. 159/2006 Sb., o střetu zájmů, ve znění pozdějších předpisů (dále jen „</w:t>
      </w:r>
      <w:r w:rsidRPr="004532A3">
        <w:rPr>
          <w:rFonts w:ascii="Arial" w:hAnsi="Arial" w:cs="Arial"/>
          <w:b/>
          <w:i/>
          <w:sz w:val="20"/>
          <w:szCs w:val="20"/>
        </w:rPr>
        <w:t>ZSZ</w:t>
      </w:r>
      <w:r w:rsidRPr="004532A3">
        <w:rPr>
          <w:rFonts w:ascii="Arial" w:hAnsi="Arial" w:cs="Arial"/>
          <w:sz w:val="20"/>
          <w:szCs w:val="20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261C0672" w:rsidR="00BC6AFD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none"/>
        </w:rPr>
        <w:t xml:space="preserve"> </w:t>
      </w:r>
      <w:r w:rsidR="00BC6AFD" w:rsidRPr="004532A3">
        <w:rPr>
          <w:rFonts w:ascii="Arial" w:hAnsi="Arial" w:cs="Arial"/>
          <w:sz w:val="20"/>
          <w:szCs w:val="20"/>
        </w:rPr>
        <w:t>Požadavky vyplývající ze zákona o provádění mezinárodních sankcí</w:t>
      </w:r>
    </w:p>
    <w:p w14:paraId="18643717" w14:textId="77777777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46E39300" w14:textId="77777777" w:rsidR="00402D0C" w:rsidRDefault="00402D0C" w:rsidP="004532A3">
      <w:pPr>
        <w:rPr>
          <w:rFonts w:ascii="Arial" w:hAnsi="Arial" w:cs="Arial"/>
          <w:sz w:val="20"/>
          <w:szCs w:val="20"/>
        </w:rPr>
      </w:pPr>
    </w:p>
    <w:p w14:paraId="57A23715" w14:textId="5A1A8816" w:rsidR="00BC6AFD" w:rsidRPr="004532A3" w:rsidRDefault="00BC6AFD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lastRenderedPageBreak/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4532A3" w:rsidRDefault="00BC6AFD" w:rsidP="004532A3">
      <w:pPr>
        <w:pStyle w:val="Bezmezer"/>
        <w:numPr>
          <w:ilvl w:val="0"/>
          <w:numId w:val="10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ruským státním příslušníkem, fyzickou či právnickou osobou, subjektem či orgánem se sídlem v Rusku,</w:t>
      </w:r>
    </w:p>
    <w:p w14:paraId="6DF96EA3" w14:textId="51EA9E26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dodavatelem jednajícím jménem nebo na pokyn některého ze subjektů uvedených v písm. a) nebo b),</w:t>
      </w:r>
    </w:p>
    <w:p w14:paraId="14A0AC43" w14:textId="77777777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není sdružením dodavatelů (ve smyslu § 82 ZZVZ), jehož člen je subjektem uvedeným v písm. a), b) nebo c) a</w:t>
      </w:r>
    </w:p>
    <w:p w14:paraId="72FD4547" w14:textId="51E76CEE" w:rsidR="00BC6AFD" w:rsidRPr="004532A3" w:rsidRDefault="00BC6AFD" w:rsidP="004532A3">
      <w:pPr>
        <w:pStyle w:val="Bezmezer"/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696ABE3F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b/>
          <w:noProof w:val="0"/>
          <w:sz w:val="20"/>
          <w:szCs w:val="20"/>
        </w:rPr>
      </w:pPr>
    </w:p>
    <w:p w14:paraId="703DD8F6" w14:textId="7CE46F7B" w:rsidR="004B6A26" w:rsidRPr="004532A3" w:rsidRDefault="00402D0C" w:rsidP="004532A3">
      <w:pPr>
        <w:pStyle w:val="Nadpis2"/>
        <w:numPr>
          <w:ilvl w:val="1"/>
          <w:numId w:val="6"/>
        </w:numPr>
        <w:tabs>
          <w:tab w:val="clear" w:pos="1701"/>
        </w:tabs>
        <w:rPr>
          <w:rFonts w:ascii="Arial" w:hAnsi="Arial" w:cs="Arial"/>
          <w:sz w:val="20"/>
          <w:szCs w:val="20"/>
          <w:u w:val="none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4B6A26" w:rsidRPr="004532A3">
        <w:rPr>
          <w:rFonts w:ascii="Arial" w:hAnsi="Arial" w:cs="Arial"/>
          <w:sz w:val="20"/>
          <w:szCs w:val="20"/>
        </w:rPr>
        <w:t>Seznam dodavatelů, poddodavatelů a skutečných majitelů</w:t>
      </w:r>
    </w:p>
    <w:p w14:paraId="4DF706F1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18D221A5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4532A3">
        <w:rPr>
          <w:rFonts w:ascii="Arial" w:hAnsi="Arial" w:cs="Arial"/>
          <w:b/>
          <w:i/>
          <w:noProof w:val="0"/>
          <w:sz w:val="20"/>
          <w:szCs w:val="20"/>
        </w:rPr>
        <w:t>skuteční majitelé</w:t>
      </w:r>
      <w:r w:rsidRPr="004532A3">
        <w:rPr>
          <w:rFonts w:ascii="Arial" w:hAnsi="Arial" w:cs="Arial"/>
          <w:noProof w:val="0"/>
          <w:sz w:val="20"/>
          <w:szCs w:val="20"/>
        </w:rPr>
        <w:t>“) a</w:t>
      </w:r>
    </w:p>
    <w:p w14:paraId="50618577" w14:textId="77777777" w:rsidR="004B6A26" w:rsidRPr="004532A3" w:rsidRDefault="004B6A26" w:rsidP="004532A3">
      <w:pPr>
        <w:pStyle w:val="Bezmezer"/>
        <w:numPr>
          <w:ilvl w:val="0"/>
          <w:numId w:val="8"/>
        </w:numPr>
        <w:ind w:left="709"/>
        <w:rPr>
          <w:rFonts w:ascii="Arial" w:hAnsi="Arial" w:cs="Arial"/>
          <w:noProof w:val="0"/>
          <w:sz w:val="20"/>
          <w:szCs w:val="20"/>
        </w:rPr>
      </w:pPr>
      <w:r w:rsidRPr="004532A3">
        <w:rPr>
          <w:rFonts w:ascii="Arial" w:hAnsi="Arial" w:cs="Arial"/>
          <w:noProof w:val="0"/>
          <w:sz w:val="20"/>
          <w:szCs w:val="2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1E763A86" w14:textId="77777777" w:rsidR="004B6A26" w:rsidRPr="004532A3" w:rsidRDefault="004B6A26" w:rsidP="004532A3">
      <w:pPr>
        <w:rPr>
          <w:rFonts w:ascii="Arial" w:hAnsi="Arial" w:cs="Arial"/>
          <w:sz w:val="20"/>
          <w:szCs w:val="20"/>
        </w:rPr>
      </w:pPr>
    </w:p>
    <w:p w14:paraId="052F6F72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43FCCCD7" w14:textId="249425E7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Za dodavatele dne ……………………………</w:t>
      </w:r>
    </w:p>
    <w:p w14:paraId="627ED5B9" w14:textId="36DA0D00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663176F7" w14:textId="56DA5E0E" w:rsidR="00ED3D27" w:rsidRPr="004532A3" w:rsidRDefault="00ED3D27" w:rsidP="004532A3">
      <w:pPr>
        <w:spacing w:after="0"/>
        <w:rPr>
          <w:rFonts w:ascii="Arial" w:hAnsi="Arial" w:cs="Arial"/>
          <w:sz w:val="20"/>
          <w:szCs w:val="20"/>
        </w:rPr>
      </w:pPr>
    </w:p>
    <w:p w14:paraId="12572451" w14:textId="3418FA1D" w:rsidR="004B6A26" w:rsidRPr="004532A3" w:rsidRDefault="004B6A26" w:rsidP="004532A3">
      <w:pPr>
        <w:spacing w:after="0"/>
        <w:rPr>
          <w:rFonts w:ascii="Arial" w:hAnsi="Arial" w:cs="Arial"/>
          <w:sz w:val="20"/>
          <w:szCs w:val="20"/>
        </w:rPr>
      </w:pPr>
    </w:p>
    <w:p w14:paraId="544B36DC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</w:rPr>
        <w:t>…..……………………………………</w:t>
      </w:r>
    </w:p>
    <w:p w14:paraId="64847F32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  <w:highlight w:val="yellow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4A1082DF" w14:textId="77777777" w:rsidR="00ED3D27" w:rsidRPr="004532A3" w:rsidRDefault="00ED3D27" w:rsidP="004532A3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4532A3">
        <w:rPr>
          <w:rFonts w:ascii="Arial" w:hAnsi="Arial" w:cs="Arial"/>
          <w:sz w:val="20"/>
          <w:szCs w:val="20"/>
          <w:highlight w:val="yellow"/>
        </w:rPr>
        <w:t>oprávněné jednat za vybraného dodavatele</w:t>
      </w:r>
    </w:p>
    <w:p w14:paraId="7486E564" w14:textId="77777777" w:rsidR="00ED3D27" w:rsidRPr="004532A3" w:rsidRDefault="00ED3D27" w:rsidP="004532A3">
      <w:pPr>
        <w:pStyle w:val="Bezmezer"/>
        <w:numPr>
          <w:ilvl w:val="0"/>
          <w:numId w:val="0"/>
        </w:numPr>
        <w:ind w:left="714" w:hanging="357"/>
        <w:rPr>
          <w:rFonts w:ascii="Arial" w:hAnsi="Arial" w:cs="Arial"/>
          <w:noProof w:val="0"/>
          <w:sz w:val="20"/>
          <w:szCs w:val="20"/>
        </w:rPr>
      </w:pP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8206B0">
          <w:headerReference w:type="default" r:id="rId8"/>
          <w:footerReference w:type="default" r:id="rId9"/>
          <w:pgSz w:w="11906" w:h="16838"/>
          <w:pgMar w:top="1560" w:right="1134" w:bottom="1134" w:left="1134" w:header="567" w:footer="567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7B32C1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974B0" w14:textId="77777777" w:rsidR="00BC4DF3" w:rsidRDefault="00BC4DF3" w:rsidP="003C640B">
      <w:r>
        <w:separator/>
      </w:r>
    </w:p>
    <w:p w14:paraId="2CFE868A" w14:textId="77777777" w:rsidR="00BC4DF3" w:rsidRDefault="00BC4DF3" w:rsidP="003C640B"/>
  </w:endnote>
  <w:endnote w:type="continuationSeparator" w:id="0">
    <w:p w14:paraId="24E4FD83" w14:textId="77777777" w:rsidR="00BC4DF3" w:rsidRDefault="00BC4DF3" w:rsidP="003C640B">
      <w:r>
        <w:continuationSeparator/>
      </w:r>
    </w:p>
    <w:p w14:paraId="7FDE60AE" w14:textId="77777777" w:rsidR="00BC4DF3" w:rsidRDefault="00BC4DF3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E66FE22" w14:textId="770C65A7" w:rsidR="00F709BE" w:rsidRDefault="00F709BE" w:rsidP="00F709BE">
            <w:pPr>
              <w:pStyle w:val="Zpat"/>
              <w:jc w:val="left"/>
            </w:pPr>
            <w:r>
              <w:t xml:space="preserve">                             </w:t>
            </w:r>
            <w:r>
              <w:tab/>
              <w:t xml:space="preserve">               </w:t>
            </w:r>
            <w:r w:rsidR="00E43883">
              <w:t xml:space="preserve"> </w:t>
            </w:r>
            <w:r>
              <w:t xml:space="preserve">   </w:t>
            </w:r>
            <w:r w:rsidR="00E43883">
              <w:t>…</w:t>
            </w:r>
            <w:r>
              <w:t xml:space="preserve">       </w:t>
            </w:r>
          </w:p>
          <w:p w14:paraId="745E7146" w14:textId="77777777" w:rsidR="00F709BE" w:rsidRDefault="00F709BE">
            <w:pPr>
              <w:pStyle w:val="Zpat"/>
              <w:jc w:val="right"/>
            </w:pPr>
          </w:p>
          <w:p w14:paraId="2F4F6411" w14:textId="395105F6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412B" w14:textId="77777777" w:rsidR="00BC4DF3" w:rsidRDefault="00BC4DF3" w:rsidP="00FE2E4C">
      <w:pPr>
        <w:spacing w:before="0" w:after="0"/>
      </w:pPr>
      <w:r>
        <w:separator/>
      </w:r>
    </w:p>
  </w:footnote>
  <w:footnote w:type="continuationSeparator" w:id="0">
    <w:p w14:paraId="3668E7A2" w14:textId="77777777" w:rsidR="00BC4DF3" w:rsidRDefault="00BC4DF3" w:rsidP="003C640B">
      <w:r>
        <w:continuationSeparator/>
      </w:r>
    </w:p>
    <w:p w14:paraId="718B14C1" w14:textId="77777777" w:rsidR="00BC4DF3" w:rsidRDefault="00BC4DF3" w:rsidP="003C640B"/>
  </w:footnote>
  <w:footnote w:id="1">
    <w:p w14:paraId="087CA98A" w14:textId="064565B4" w:rsidR="001B6261" w:rsidRDefault="001B6261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 w:rsidRPr="00E8128A">
        <w:rPr>
          <w:rStyle w:val="Znakapoznpodarou"/>
          <w:rFonts w:ascii="Times New Roman" w:hAnsi="Times New Roman"/>
          <w:b/>
          <w:bCs/>
          <w:sz w:val="24"/>
          <w:szCs w:val="24"/>
        </w:rPr>
        <w:footnoteRef/>
      </w:r>
      <w:r w:rsidRPr="00E8128A">
        <w:rPr>
          <w:rFonts w:ascii="Times New Roman" w:hAnsi="Times New Roman"/>
          <w:b/>
          <w:bCs/>
          <w:sz w:val="24"/>
          <w:szCs w:val="24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  <w:r w:rsidR="004E571A" w:rsidRPr="00E8128A">
        <w:rPr>
          <w:rFonts w:ascii="Times New Roman" w:hAnsi="Times New Roman"/>
          <w:b/>
          <w:bCs/>
          <w:sz w:val="24"/>
          <w:szCs w:val="24"/>
        </w:rPr>
        <w:t xml:space="preserve"> Dodavatel u každého poddodavatele uvede činnosti, které bude pro dodavatele vykonávat.</w:t>
      </w:r>
    </w:p>
    <w:p w14:paraId="7680E11F" w14:textId="77777777" w:rsid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</w:p>
    <w:p w14:paraId="1D4258C7" w14:textId="3825C9CB" w:rsidR="00E8128A" w:rsidRPr="00E8128A" w:rsidRDefault="00E8128A" w:rsidP="00BC6AFD">
      <w:pPr>
        <w:pStyle w:val="Textpoznpodarou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V případě, že nebude vyplněn poddodavatel, má se za to, že dodavatel v rámci dodání přístrojů poddodavatele nevyužije.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77777777" w:rsidR="00632A34" w:rsidRDefault="00632A34" w:rsidP="006C5277">
    <w:pPr>
      <w:pStyle w:val="Zhlav"/>
      <w:jc w:val="left"/>
      <w:rPr>
        <w:rFonts w:ascii="Times New Roman" w:hAnsi="Times New Roman"/>
        <w:sz w:val="24"/>
      </w:rPr>
    </w:pPr>
  </w:p>
  <w:p w14:paraId="5FB58D0C" w14:textId="1E324D57" w:rsidR="00632A34" w:rsidRDefault="007765C1" w:rsidP="00632A34">
    <w:pPr>
      <w:pStyle w:val="Zhlav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noProof/>
        <w:sz w:val="24"/>
      </w:rPr>
      <w:drawing>
        <wp:inline distT="0" distB="0" distL="0" distR="0" wp14:anchorId="174C2DD6" wp14:editId="2741B10F">
          <wp:extent cx="5172075" cy="5715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720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923E62" w14:textId="69759A83" w:rsidR="00DF52BA" w:rsidRPr="006C5277" w:rsidRDefault="00DF52BA" w:rsidP="006C5277">
    <w:pPr>
      <w:pStyle w:val="Zhlav"/>
      <w:jc w:val="left"/>
      <w:rPr>
        <w:rFonts w:ascii="Times New Roman" w:hAnsi="Times New Roman"/>
        <w:sz w:val="24"/>
      </w:rPr>
    </w:pPr>
    <w:r w:rsidRPr="006C5277">
      <w:rPr>
        <w:rFonts w:ascii="Times New Roman" w:hAnsi="Times New Roman"/>
        <w:sz w:val="24"/>
      </w:rPr>
      <w:t xml:space="preserve">Příloha č. </w:t>
    </w:r>
    <w:r w:rsidR="004532A3">
      <w:rPr>
        <w:rFonts w:ascii="Times New Roman" w:hAnsi="Times New Roman"/>
        <w:sz w:val="24"/>
      </w:rPr>
      <w:t>4</w:t>
    </w:r>
    <w:r w:rsidRPr="006C5277">
      <w:rPr>
        <w:rFonts w:ascii="Times New Roman" w:hAnsi="Times New Roman"/>
        <w:sz w:val="24"/>
      </w:rPr>
      <w:t xml:space="preserve"> </w:t>
    </w:r>
    <w:r w:rsidR="009642D0" w:rsidRPr="006C5277">
      <w:rPr>
        <w:rFonts w:ascii="Times New Roman" w:hAnsi="Times New Roman"/>
        <w:sz w:val="24"/>
      </w:rPr>
      <w:t>Zadávací dokumentace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9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8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3F9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641B"/>
    <w:rsid w:val="004B01E4"/>
    <w:rsid w:val="004B099C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6BA2"/>
    <w:rsid w:val="006278BB"/>
    <w:rsid w:val="00632118"/>
    <w:rsid w:val="00632A34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6B6A"/>
    <w:rsid w:val="00A205A6"/>
    <w:rsid w:val="00A206DE"/>
    <w:rsid w:val="00A249AA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3D1E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66AC0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4DF3"/>
    <w:rsid w:val="00BC6AFD"/>
    <w:rsid w:val="00BC6CC8"/>
    <w:rsid w:val="00BC6DA4"/>
    <w:rsid w:val="00BD020A"/>
    <w:rsid w:val="00BD2C00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3B0C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F01B05"/>
    <w:rsid w:val="00F07F98"/>
    <w:rsid w:val="00F1563D"/>
    <w:rsid w:val="00F2165F"/>
    <w:rsid w:val="00F24DBC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vitkovamarke\AppData\Local\Microsoft\Windows\INetCache\Content.Outlook\SGZ2I97C\logolink%20CZ%20(002).jpg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86F59"/>
    <w:rsid w:val="002A37D2"/>
    <w:rsid w:val="002D67CD"/>
    <w:rsid w:val="002F573A"/>
    <w:rsid w:val="0030546B"/>
    <w:rsid w:val="00467B2A"/>
    <w:rsid w:val="00467D31"/>
    <w:rsid w:val="00512086"/>
    <w:rsid w:val="0058270B"/>
    <w:rsid w:val="005B415D"/>
    <w:rsid w:val="005D4CE2"/>
    <w:rsid w:val="00837616"/>
    <w:rsid w:val="00916CE0"/>
    <w:rsid w:val="009733E5"/>
    <w:rsid w:val="00B93C28"/>
    <w:rsid w:val="00BF748F"/>
    <w:rsid w:val="00C42409"/>
    <w:rsid w:val="00D561D4"/>
    <w:rsid w:val="00DE6263"/>
    <w:rsid w:val="00E463E6"/>
    <w:rsid w:val="00E75DBC"/>
    <w:rsid w:val="00F57CD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530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41</cp:revision>
  <cp:lastPrinted>2023-07-17T12:25:00Z</cp:lastPrinted>
  <dcterms:created xsi:type="dcterms:W3CDTF">2023-01-02T13:35:00Z</dcterms:created>
  <dcterms:modified xsi:type="dcterms:W3CDTF">2024-08-23T05:47:00Z</dcterms:modified>
</cp:coreProperties>
</file>